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675E3" w14:textId="721EBA99" w:rsidR="003531B4" w:rsidRPr="00720DA7" w:rsidRDefault="00EB2E8E" w:rsidP="00720DA7">
      <w:pPr>
        <w:ind w:right="-35"/>
        <w:jc w:val="center"/>
        <w:rPr>
          <w:rFonts w:ascii="Arial" w:hAnsi="Arial" w:cs="Arial"/>
          <w:b/>
          <w:color w:val="2F5496" w:themeColor="accent1" w:themeShade="BF"/>
        </w:rPr>
      </w:pPr>
      <w:bookmarkStart w:id="0" w:name="_Hlk495478462"/>
      <w:bookmarkStart w:id="1" w:name="_GoBack"/>
      <w:bookmarkEnd w:id="1"/>
      <w:r w:rsidRPr="003C4514">
        <w:rPr>
          <w:rFonts w:ascii="Tahoma" w:hAnsi="Tahoma" w:cs="Tahoma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412E107" wp14:editId="2C5B466C">
            <wp:simplePos x="0" y="0"/>
            <wp:positionH relativeFrom="margin">
              <wp:posOffset>20320</wp:posOffset>
            </wp:positionH>
            <wp:positionV relativeFrom="page">
              <wp:posOffset>1228725</wp:posOffset>
            </wp:positionV>
            <wp:extent cx="6153150" cy="990600"/>
            <wp:effectExtent l="19050" t="19050" r="19050" b="190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90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</w:p>
    <w:p w14:paraId="3095605B" w14:textId="77777777" w:rsidR="00720DA7" w:rsidRPr="00720DA7" w:rsidRDefault="00720DA7" w:rsidP="00720DA7">
      <w:pPr>
        <w:ind w:right="-35"/>
        <w:jc w:val="center"/>
        <w:rPr>
          <w:rFonts w:ascii="Arial" w:hAnsi="Arial" w:cs="Arial"/>
          <w:b/>
          <w:color w:val="2F5496" w:themeColor="accent1" w:themeShade="BF"/>
        </w:rPr>
      </w:pPr>
    </w:p>
    <w:p w14:paraId="6D9E4332" w14:textId="77777777" w:rsidR="00720DA7" w:rsidRDefault="00720DA7" w:rsidP="00720DA7">
      <w:pPr>
        <w:ind w:right="-35"/>
        <w:jc w:val="center"/>
        <w:rPr>
          <w:rFonts w:ascii="Arial" w:hAnsi="Arial" w:cs="Arial"/>
          <w:b/>
          <w:color w:val="2F5496" w:themeColor="accent1" w:themeShade="BF"/>
        </w:rPr>
      </w:pPr>
      <w:r w:rsidRPr="00720DA7">
        <w:rPr>
          <w:rFonts w:ascii="Arial" w:hAnsi="Arial" w:cs="Arial"/>
          <w:b/>
          <w:color w:val="2F5496" w:themeColor="accent1" w:themeShade="BF"/>
        </w:rPr>
        <w:t>PROVISIONAL ANNOTATED AGENDA FOR THE 11</w:t>
      </w:r>
      <w:r w:rsidRPr="00720DA7">
        <w:rPr>
          <w:rFonts w:ascii="Arial" w:hAnsi="Arial" w:cs="Arial"/>
          <w:b/>
          <w:color w:val="2F5496" w:themeColor="accent1" w:themeShade="BF"/>
          <w:vertAlign w:val="superscript"/>
        </w:rPr>
        <w:t>TH</w:t>
      </w:r>
      <w:r w:rsidRPr="00720DA7">
        <w:rPr>
          <w:rFonts w:ascii="Arial" w:hAnsi="Arial" w:cs="Arial"/>
          <w:b/>
          <w:color w:val="2F5496" w:themeColor="accent1" w:themeShade="BF"/>
        </w:rPr>
        <w:t xml:space="preserve"> MEETING OF THE STANDING COMMITTEE ON ADMINISTRATION &amp; FINANCE (SCAF) </w:t>
      </w:r>
      <w:r>
        <w:rPr>
          <w:rFonts w:ascii="Arial" w:hAnsi="Arial" w:cs="Arial"/>
          <w:b/>
          <w:color w:val="2F5496" w:themeColor="accent1" w:themeShade="BF"/>
        </w:rPr>
        <w:t>–</w:t>
      </w:r>
      <w:r w:rsidRPr="00720DA7">
        <w:rPr>
          <w:rFonts w:ascii="Arial" w:hAnsi="Arial" w:cs="Arial"/>
          <w:b/>
          <w:color w:val="2F5496" w:themeColor="accent1" w:themeShade="BF"/>
        </w:rPr>
        <w:t xml:space="preserve"> 2019</w:t>
      </w:r>
    </w:p>
    <w:p w14:paraId="6B84C195" w14:textId="77777777" w:rsidR="00720DA7" w:rsidRPr="00720DA7" w:rsidRDefault="00720DA7" w:rsidP="00720DA7">
      <w:pPr>
        <w:ind w:right="-35"/>
        <w:jc w:val="center"/>
        <w:rPr>
          <w:rFonts w:ascii="Arial" w:hAnsi="Arial" w:cs="Arial"/>
          <w:b/>
          <w:color w:val="2F5496" w:themeColor="accent1" w:themeShade="BF"/>
        </w:rPr>
      </w:pPr>
    </w:p>
    <w:bookmarkEnd w:id="0"/>
    <w:p w14:paraId="696DD0AE" w14:textId="77777777" w:rsidR="008F5F0E" w:rsidRDefault="008F5F0E" w:rsidP="008F5F0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B8CB00" wp14:editId="1350BF6E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099810" cy="0"/>
                <wp:effectExtent l="5715" t="9525" r="9525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F1D7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.75pt;margin-top:7.75pt;width:480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"/>
            </w:pict>
          </mc:Fallback>
        </mc:AlternateContent>
      </w:r>
      <w:bookmarkStart w:id="2" w:name="_Hlk21020781"/>
    </w:p>
    <w:p w14:paraId="34EB8FDC" w14:textId="34FE4E19" w:rsidR="008F5F0E" w:rsidRPr="00F86704" w:rsidRDefault="008F5F0E" w:rsidP="008F5F0E">
      <w:pPr>
        <w:ind w:right="107"/>
        <w:rPr>
          <w:rFonts w:ascii="Arial" w:hAnsi="Arial" w:cs="Arial"/>
          <w:sz w:val="20"/>
          <w:szCs w:val="20"/>
        </w:rPr>
      </w:pPr>
      <w:r w:rsidRPr="00F86704">
        <w:rPr>
          <w:rFonts w:ascii="Arial" w:hAnsi="Arial" w:cs="Arial"/>
          <w:b/>
          <w:sz w:val="20"/>
          <w:szCs w:val="20"/>
        </w:rPr>
        <w:t>CHAIRPERSON:</w:t>
      </w:r>
      <w:r>
        <w:rPr>
          <w:rFonts w:ascii="Arial" w:hAnsi="Arial" w:cs="Arial"/>
          <w:sz w:val="20"/>
          <w:szCs w:val="20"/>
        </w:rPr>
        <w:t xml:space="preserve">  </w:t>
      </w:r>
      <w:r w:rsidRPr="00F86704">
        <w:rPr>
          <w:rFonts w:ascii="Arial" w:hAnsi="Arial" w:cs="Arial"/>
          <w:sz w:val="20"/>
          <w:szCs w:val="20"/>
        </w:rPr>
        <w:t>Mr.</w:t>
      </w:r>
      <w:r>
        <w:rPr>
          <w:rFonts w:ascii="Arial" w:hAnsi="Arial" w:cs="Arial"/>
          <w:sz w:val="20"/>
          <w:szCs w:val="20"/>
        </w:rPr>
        <w:t xml:space="preserve"> Hideki </w:t>
      </w:r>
      <w:proofErr w:type="spellStart"/>
      <w:r>
        <w:rPr>
          <w:rFonts w:ascii="Arial" w:hAnsi="Arial" w:cs="Arial"/>
          <w:sz w:val="20"/>
          <w:szCs w:val="20"/>
        </w:rPr>
        <w:t>Moronuki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86704">
        <w:rPr>
          <w:rFonts w:ascii="Arial" w:hAnsi="Arial" w:cs="Arial"/>
          <w:sz w:val="20"/>
          <w:szCs w:val="20"/>
        </w:rPr>
        <w:t>(Japan 2018-2019)</w:t>
      </w:r>
      <w:r>
        <w:rPr>
          <w:rFonts w:ascii="Arial" w:hAnsi="Arial" w:cs="Arial"/>
          <w:sz w:val="20"/>
          <w:szCs w:val="20"/>
        </w:rPr>
        <w:tab/>
      </w:r>
      <w:r w:rsidRPr="00F86704">
        <w:rPr>
          <w:rFonts w:ascii="Arial" w:hAnsi="Arial" w:cs="Arial"/>
          <w:b/>
          <w:sz w:val="20"/>
          <w:szCs w:val="20"/>
        </w:rPr>
        <w:t>VENUE:</w:t>
      </w:r>
      <w:r>
        <w:rPr>
          <w:rFonts w:ascii="Arial" w:hAnsi="Arial" w:cs="Arial"/>
          <w:sz w:val="20"/>
          <w:szCs w:val="20"/>
        </w:rPr>
        <w:t xml:space="preserve">  Strand Hotel, Swakopmund</w:t>
      </w:r>
    </w:p>
    <w:p w14:paraId="4BFAACEF" w14:textId="77777777" w:rsidR="008F5F0E" w:rsidRDefault="008F5F0E" w:rsidP="008F5F0E">
      <w:pPr>
        <w:ind w:right="107"/>
        <w:rPr>
          <w:rFonts w:ascii="Arial" w:hAnsi="Arial" w:cs="Arial"/>
          <w:sz w:val="20"/>
          <w:szCs w:val="20"/>
        </w:rPr>
      </w:pPr>
      <w:r w:rsidRPr="00F86704">
        <w:rPr>
          <w:rFonts w:ascii="Arial" w:hAnsi="Arial" w:cs="Arial"/>
          <w:b/>
          <w:sz w:val="20"/>
          <w:szCs w:val="20"/>
        </w:rPr>
        <w:t>VICE-CHAIR:</w:t>
      </w:r>
      <w:r>
        <w:rPr>
          <w:rFonts w:ascii="Arial" w:hAnsi="Arial" w:cs="Arial"/>
          <w:sz w:val="20"/>
          <w:szCs w:val="20"/>
        </w:rPr>
        <w:t xml:space="preserve">       </w:t>
      </w:r>
      <w:r w:rsidRPr="00F86704">
        <w:rPr>
          <w:rFonts w:ascii="Arial" w:hAnsi="Arial" w:cs="Arial"/>
          <w:sz w:val="20"/>
          <w:szCs w:val="20"/>
        </w:rPr>
        <w:t>To be confirmed</w:t>
      </w:r>
      <w:r>
        <w:rPr>
          <w:rFonts w:ascii="Arial" w:hAnsi="Arial" w:cs="Arial"/>
          <w:sz w:val="20"/>
          <w:szCs w:val="20"/>
        </w:rPr>
        <w:t xml:space="preserve"> </w:t>
      </w:r>
      <w:r w:rsidRPr="00F86704">
        <w:rPr>
          <w:rFonts w:ascii="Arial" w:hAnsi="Arial" w:cs="Arial"/>
          <w:sz w:val="20"/>
          <w:szCs w:val="20"/>
        </w:rPr>
        <w:t>(Korea 2018-2019)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86704">
        <w:rPr>
          <w:rFonts w:ascii="Arial" w:hAnsi="Arial" w:cs="Arial"/>
          <w:b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t xml:space="preserve">     27 November 2019</w:t>
      </w:r>
    </w:p>
    <w:p w14:paraId="6AC927A3" w14:textId="77777777" w:rsidR="008F5F0E" w:rsidRPr="00B818F8" w:rsidRDefault="008F5F0E" w:rsidP="008F5F0E">
      <w:pPr>
        <w:ind w:left="-426" w:right="-319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CC9F54" wp14:editId="14090E1E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099810" cy="0"/>
                <wp:effectExtent l="571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0223" id="Straight Arrow Connector 2" o:spid="_x0000_s1026" type="#_x0000_t32" style="position:absolute;margin-left:.75pt;margin-top:5.7pt;width:480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"/>
            </w:pict>
          </mc:Fallback>
        </mc:AlternateContent>
      </w:r>
    </w:p>
    <w:bookmarkEnd w:id="2"/>
    <w:p w14:paraId="420277C0" w14:textId="77777777" w:rsidR="008F5F0E" w:rsidRDefault="008F5F0E" w:rsidP="008F5F0E">
      <w:pPr>
        <w:ind w:right="107"/>
        <w:rPr>
          <w:rFonts w:ascii="Arial" w:hAnsi="Arial" w:cs="Arial"/>
          <w:sz w:val="20"/>
          <w:szCs w:val="20"/>
        </w:rPr>
      </w:pPr>
    </w:p>
    <w:p w14:paraId="2013F31F" w14:textId="4D269287" w:rsidR="00E64398" w:rsidRPr="00720DA7" w:rsidRDefault="00153383" w:rsidP="008F5F0E">
      <w:pPr>
        <w:spacing w:line="276" w:lineRule="auto"/>
        <w:ind w:right="107" w:firstLine="4536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ab/>
      </w:r>
    </w:p>
    <w:p w14:paraId="3862AD4D" w14:textId="77777777" w:rsidR="00153383" w:rsidRPr="00720DA7" w:rsidRDefault="00153383" w:rsidP="004055BF">
      <w:pPr>
        <w:ind w:left="-567" w:firstLine="141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ab/>
      </w:r>
      <w:r w:rsidRPr="00720DA7">
        <w:rPr>
          <w:rFonts w:ascii="Arial" w:hAnsi="Arial" w:cs="Arial"/>
          <w:sz w:val="20"/>
          <w:szCs w:val="20"/>
        </w:rPr>
        <w:tab/>
      </w:r>
      <w:r w:rsidRPr="00720DA7">
        <w:rPr>
          <w:rFonts w:ascii="Arial" w:hAnsi="Arial" w:cs="Arial"/>
          <w:sz w:val="20"/>
          <w:szCs w:val="20"/>
        </w:rPr>
        <w:tab/>
      </w:r>
      <w:r w:rsidRPr="00720DA7">
        <w:rPr>
          <w:rFonts w:ascii="Arial" w:hAnsi="Arial" w:cs="Arial"/>
          <w:sz w:val="20"/>
          <w:szCs w:val="20"/>
        </w:rPr>
        <w:tab/>
      </w:r>
      <w:r w:rsidRPr="00720DA7">
        <w:rPr>
          <w:rFonts w:ascii="Arial" w:hAnsi="Arial" w:cs="Arial"/>
          <w:sz w:val="20"/>
          <w:szCs w:val="20"/>
        </w:rPr>
        <w:tab/>
      </w:r>
      <w:r w:rsidRPr="00720DA7">
        <w:rPr>
          <w:rFonts w:ascii="Arial" w:hAnsi="Arial" w:cs="Arial"/>
          <w:sz w:val="20"/>
          <w:szCs w:val="20"/>
        </w:rPr>
        <w:tab/>
      </w:r>
      <w:r w:rsidRPr="00720DA7">
        <w:rPr>
          <w:rFonts w:ascii="Arial" w:hAnsi="Arial" w:cs="Arial"/>
          <w:sz w:val="20"/>
          <w:szCs w:val="20"/>
        </w:rPr>
        <w:tab/>
      </w:r>
    </w:p>
    <w:p w14:paraId="3C9F46ED" w14:textId="77777777" w:rsidR="00E57BD5" w:rsidRPr="00720DA7" w:rsidRDefault="00E57BD5" w:rsidP="00720DA7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t>Opening of the meeting</w:t>
      </w:r>
    </w:p>
    <w:p w14:paraId="4570D7C6" w14:textId="5D51DF5D" w:rsidR="00E57BD5" w:rsidRPr="00720DA7" w:rsidRDefault="00E57BD5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>The Chair will open the meeting and welcome all present.</w:t>
      </w:r>
    </w:p>
    <w:p w14:paraId="1512B36E" w14:textId="77777777" w:rsidR="00E57BD5" w:rsidRPr="00720DA7" w:rsidRDefault="00E57BD5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</w:p>
    <w:p w14:paraId="097A370A" w14:textId="77777777" w:rsidR="00E57BD5" w:rsidRPr="00720DA7" w:rsidRDefault="00E57BD5" w:rsidP="00720DA7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t>Appointment of Rap</w:t>
      </w:r>
      <w:r w:rsidR="002D7AEF" w:rsidRPr="00720DA7">
        <w:rPr>
          <w:rFonts w:ascii="Arial" w:hAnsi="Arial" w:cs="Arial"/>
          <w:b/>
          <w:sz w:val="20"/>
          <w:szCs w:val="20"/>
        </w:rPr>
        <w:t>p</w:t>
      </w:r>
      <w:r w:rsidRPr="00720DA7">
        <w:rPr>
          <w:rFonts w:ascii="Arial" w:hAnsi="Arial" w:cs="Arial"/>
          <w:b/>
          <w:sz w:val="20"/>
          <w:szCs w:val="20"/>
        </w:rPr>
        <w:t>orteur</w:t>
      </w:r>
    </w:p>
    <w:p w14:paraId="309E3753" w14:textId="77777777" w:rsidR="00E57BD5" w:rsidRPr="00720DA7" w:rsidRDefault="00E57BD5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>The Chair will ensure the appointment of a rapporteur who will take the minutes during the SCAF meeting.</w:t>
      </w:r>
    </w:p>
    <w:p w14:paraId="40BD49F0" w14:textId="77777777" w:rsidR="00E57BD5" w:rsidRPr="00720DA7" w:rsidRDefault="00E57BD5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</w:p>
    <w:p w14:paraId="38CA4D69" w14:textId="77777777" w:rsidR="00E57BD5" w:rsidRPr="00720DA7" w:rsidRDefault="00E57BD5" w:rsidP="00720DA7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t>Adoption of Agenda and meeting arrangements</w:t>
      </w:r>
    </w:p>
    <w:p w14:paraId="44088B16" w14:textId="4DBC6EE7" w:rsidR="00E57BD5" w:rsidRPr="00720DA7" w:rsidRDefault="00E57BD5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>The Chair may permit any dis</w:t>
      </w:r>
      <w:r w:rsidR="002D7AEF" w:rsidRPr="00720DA7">
        <w:rPr>
          <w:rFonts w:ascii="Arial" w:hAnsi="Arial" w:cs="Arial"/>
          <w:sz w:val="20"/>
          <w:szCs w:val="20"/>
        </w:rPr>
        <w:t>cussion and consideration of pro</w:t>
      </w:r>
      <w:r w:rsidRPr="00720DA7">
        <w:rPr>
          <w:rFonts w:ascii="Arial" w:hAnsi="Arial" w:cs="Arial"/>
          <w:sz w:val="20"/>
          <w:szCs w:val="20"/>
        </w:rPr>
        <w:t>posals concerning the Provisional Agenda.  Delegations will review and adopt the Agenda (</w:t>
      </w:r>
      <w:r w:rsidRPr="0032244E">
        <w:rPr>
          <w:rFonts w:ascii="Arial" w:hAnsi="Arial" w:cs="Arial"/>
          <w:b/>
          <w:bCs/>
          <w:sz w:val="20"/>
          <w:szCs w:val="20"/>
          <w:u w:val="single"/>
        </w:rPr>
        <w:t>DOC/SCAF/00/2019</w:t>
      </w:r>
      <w:r w:rsidRPr="00720DA7">
        <w:rPr>
          <w:rFonts w:ascii="Arial" w:hAnsi="Arial" w:cs="Arial"/>
          <w:sz w:val="20"/>
          <w:szCs w:val="20"/>
        </w:rPr>
        <w:t xml:space="preserve">; </w:t>
      </w:r>
      <w:r w:rsidRPr="0032244E">
        <w:rPr>
          <w:rFonts w:ascii="Arial" w:hAnsi="Arial" w:cs="Arial"/>
          <w:b/>
          <w:bCs/>
          <w:sz w:val="20"/>
          <w:szCs w:val="20"/>
          <w:u w:val="single"/>
        </w:rPr>
        <w:t>DOC/SCAF/01/2019</w:t>
      </w:r>
      <w:r w:rsidRPr="00720DA7">
        <w:rPr>
          <w:rFonts w:ascii="Arial" w:hAnsi="Arial" w:cs="Arial"/>
          <w:sz w:val="20"/>
          <w:szCs w:val="20"/>
        </w:rPr>
        <w:t xml:space="preserve"> &amp; </w:t>
      </w:r>
      <w:r w:rsidRPr="0032244E">
        <w:rPr>
          <w:rFonts w:ascii="Arial" w:hAnsi="Arial" w:cs="Arial"/>
          <w:b/>
          <w:bCs/>
          <w:sz w:val="20"/>
          <w:szCs w:val="20"/>
          <w:u w:val="single"/>
        </w:rPr>
        <w:t>DOC/SCAF/02/2019</w:t>
      </w:r>
      <w:r w:rsidRPr="00720DA7">
        <w:rPr>
          <w:rFonts w:ascii="Arial" w:hAnsi="Arial" w:cs="Arial"/>
          <w:sz w:val="20"/>
          <w:szCs w:val="20"/>
        </w:rPr>
        <w:t>).</w:t>
      </w:r>
    </w:p>
    <w:p w14:paraId="16CCB1F2" w14:textId="77777777" w:rsidR="00E57BD5" w:rsidRPr="00720DA7" w:rsidRDefault="00E57BD5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</w:p>
    <w:p w14:paraId="45D35A6B" w14:textId="77777777" w:rsidR="00E57BD5" w:rsidRPr="00720DA7" w:rsidRDefault="00E57BD5" w:rsidP="00720DA7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t>Introduction of Parties’ Delegations</w:t>
      </w:r>
    </w:p>
    <w:p w14:paraId="58409BFA" w14:textId="77777777" w:rsidR="00E57BD5" w:rsidRPr="00720DA7" w:rsidRDefault="00E57BD5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>The Heads of Delegations will introduce their members to the committee.</w:t>
      </w:r>
    </w:p>
    <w:p w14:paraId="41ACAF3F" w14:textId="77777777" w:rsidR="00E57BD5" w:rsidRPr="00720DA7" w:rsidRDefault="00E57BD5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</w:p>
    <w:p w14:paraId="18CBCD2B" w14:textId="77777777" w:rsidR="00E57BD5" w:rsidRPr="00720DA7" w:rsidRDefault="00E57BD5" w:rsidP="00720DA7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t>Presentation of the 2018 Audit Report</w:t>
      </w:r>
    </w:p>
    <w:p w14:paraId="5D8AB6D2" w14:textId="77777777" w:rsidR="00E57BD5" w:rsidRPr="00720DA7" w:rsidRDefault="00E57BD5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>The Executive Secretary will present the 2018 audit report (DOC/SCAF/03/2019) and the Report to the Management (DOC/SCAF/04/2019).  The Committee will take note of the report and make recommendations where required on matters emanating from the Reports.</w:t>
      </w:r>
    </w:p>
    <w:p w14:paraId="2D948C14" w14:textId="77777777" w:rsidR="00E57BD5" w:rsidRPr="00720DA7" w:rsidRDefault="00E57BD5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</w:p>
    <w:p w14:paraId="36CEA36C" w14:textId="425C7911" w:rsidR="00E57BD5" w:rsidRPr="00720DA7" w:rsidRDefault="00A34990" w:rsidP="00720DA7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t xml:space="preserve">Presentation of the </w:t>
      </w:r>
      <w:r w:rsidR="0032244E">
        <w:rPr>
          <w:rFonts w:ascii="Arial" w:hAnsi="Arial" w:cs="Arial"/>
          <w:b/>
          <w:sz w:val="20"/>
          <w:szCs w:val="20"/>
        </w:rPr>
        <w:t>E</w:t>
      </w:r>
      <w:r w:rsidRPr="00720DA7">
        <w:rPr>
          <w:rFonts w:ascii="Arial" w:hAnsi="Arial" w:cs="Arial"/>
          <w:b/>
          <w:sz w:val="20"/>
          <w:szCs w:val="20"/>
        </w:rPr>
        <w:t>xecutive Secretary’s Report on Administration and Finance</w:t>
      </w:r>
    </w:p>
    <w:p w14:paraId="30603D01" w14:textId="653C588B" w:rsidR="00F1531B" w:rsidRPr="005C567A" w:rsidRDefault="00F1531B" w:rsidP="005C567A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  <w:r w:rsidRPr="005C567A">
        <w:rPr>
          <w:rFonts w:ascii="Arial" w:hAnsi="Arial" w:cs="Arial"/>
          <w:sz w:val="20"/>
          <w:szCs w:val="20"/>
        </w:rPr>
        <w:t>The Executive Secretary will present the report on Administration and Finance (</w:t>
      </w:r>
      <w:r w:rsidRPr="0032244E">
        <w:rPr>
          <w:rFonts w:ascii="Arial" w:hAnsi="Arial" w:cs="Arial"/>
          <w:b/>
          <w:bCs/>
          <w:sz w:val="20"/>
          <w:szCs w:val="20"/>
          <w:u w:val="single"/>
        </w:rPr>
        <w:t>DOC/SCAF/05/2019</w:t>
      </w:r>
      <w:r w:rsidRPr="005C567A">
        <w:rPr>
          <w:rFonts w:ascii="Arial" w:hAnsi="Arial" w:cs="Arial"/>
          <w:sz w:val="20"/>
          <w:szCs w:val="20"/>
        </w:rPr>
        <w:t>) cover</w:t>
      </w:r>
      <w:r w:rsidR="002D7AEF" w:rsidRPr="005C567A">
        <w:rPr>
          <w:rFonts w:ascii="Arial" w:hAnsi="Arial" w:cs="Arial"/>
          <w:sz w:val="20"/>
          <w:szCs w:val="20"/>
        </w:rPr>
        <w:t>ing the period from January 2019</w:t>
      </w:r>
      <w:r w:rsidRPr="005C567A">
        <w:rPr>
          <w:rFonts w:ascii="Arial" w:hAnsi="Arial" w:cs="Arial"/>
          <w:sz w:val="20"/>
          <w:szCs w:val="20"/>
        </w:rPr>
        <w:t xml:space="preserve"> to September 2019.  The Committee will discuss and make decisions as required on matters emanating from the Executive Secretary’s Report.</w:t>
      </w:r>
    </w:p>
    <w:p w14:paraId="77110FE0" w14:textId="77777777" w:rsidR="003E0573" w:rsidRPr="00720DA7" w:rsidRDefault="003E0573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</w:p>
    <w:p w14:paraId="268D7BA9" w14:textId="571DA762" w:rsidR="003E0573" w:rsidRPr="005C567A" w:rsidRDefault="00F1531B" w:rsidP="00720DA7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sz w:val="20"/>
          <w:szCs w:val="20"/>
        </w:rPr>
      </w:pPr>
      <w:r w:rsidRPr="005C567A">
        <w:rPr>
          <w:rFonts w:ascii="Arial" w:hAnsi="Arial" w:cs="Arial"/>
          <w:b/>
          <w:sz w:val="20"/>
          <w:szCs w:val="20"/>
        </w:rPr>
        <w:t>Staff Regulations alignments to the Namibian labour law</w:t>
      </w:r>
      <w:r w:rsidRPr="005C567A">
        <w:rPr>
          <w:rFonts w:ascii="Arial" w:hAnsi="Arial" w:cs="Arial"/>
          <w:bCs/>
          <w:sz w:val="20"/>
          <w:szCs w:val="20"/>
        </w:rPr>
        <w:t xml:space="preserve"> will be discussed (</w:t>
      </w:r>
      <w:r w:rsidRPr="0032244E">
        <w:rPr>
          <w:rFonts w:ascii="Arial" w:hAnsi="Arial" w:cs="Arial"/>
          <w:b/>
          <w:sz w:val="20"/>
          <w:szCs w:val="20"/>
          <w:u w:val="single"/>
        </w:rPr>
        <w:t>DOC/SCAF/06/2019</w:t>
      </w:r>
      <w:r w:rsidRPr="005C567A">
        <w:rPr>
          <w:rFonts w:ascii="Arial" w:hAnsi="Arial" w:cs="Arial"/>
          <w:bCs/>
          <w:sz w:val="20"/>
          <w:szCs w:val="20"/>
        </w:rPr>
        <w:t xml:space="preserve">) </w:t>
      </w:r>
    </w:p>
    <w:p w14:paraId="27AB411B" w14:textId="77777777" w:rsidR="005C567A" w:rsidRPr="005C567A" w:rsidRDefault="005C567A" w:rsidP="005C567A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1CCDC515" w14:textId="77777777" w:rsidR="003E0573" w:rsidRPr="00720DA7" w:rsidRDefault="003E0573" w:rsidP="00720DA7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t>Approval of the Provisional 2020 Budget and 2021 Forecast Budget</w:t>
      </w:r>
    </w:p>
    <w:p w14:paraId="1D0E836F" w14:textId="4AA3B0D1" w:rsidR="00F1531B" w:rsidRPr="00720DA7" w:rsidRDefault="003E0573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>The executive Secr</w:t>
      </w:r>
      <w:r w:rsidR="002D7AEF" w:rsidRPr="00720DA7">
        <w:rPr>
          <w:rFonts w:ascii="Arial" w:hAnsi="Arial" w:cs="Arial"/>
          <w:sz w:val="20"/>
          <w:szCs w:val="20"/>
        </w:rPr>
        <w:t>etary will present the</w:t>
      </w:r>
      <w:r w:rsidRPr="00720DA7">
        <w:rPr>
          <w:rFonts w:ascii="Arial" w:hAnsi="Arial" w:cs="Arial"/>
          <w:sz w:val="20"/>
          <w:szCs w:val="20"/>
        </w:rPr>
        <w:t xml:space="preserve"> Provisional 2020 and 2021 Forecast Budget (</w:t>
      </w:r>
      <w:r w:rsidRPr="0032244E">
        <w:rPr>
          <w:rFonts w:ascii="Arial" w:hAnsi="Arial" w:cs="Arial"/>
          <w:b/>
          <w:bCs/>
          <w:sz w:val="20"/>
          <w:szCs w:val="20"/>
          <w:u w:val="single"/>
        </w:rPr>
        <w:t>DOC/SCAF/0</w:t>
      </w:r>
      <w:r w:rsidR="005C567A" w:rsidRPr="0032244E">
        <w:rPr>
          <w:rFonts w:ascii="Arial" w:hAnsi="Arial" w:cs="Arial"/>
          <w:b/>
          <w:bCs/>
          <w:sz w:val="20"/>
          <w:szCs w:val="20"/>
          <w:u w:val="single"/>
        </w:rPr>
        <w:t>7</w:t>
      </w:r>
      <w:r w:rsidRPr="0032244E">
        <w:rPr>
          <w:rFonts w:ascii="Arial" w:hAnsi="Arial" w:cs="Arial"/>
          <w:b/>
          <w:bCs/>
          <w:sz w:val="20"/>
          <w:szCs w:val="20"/>
          <w:u w:val="single"/>
        </w:rPr>
        <w:t>/2019</w:t>
      </w:r>
      <w:r w:rsidRPr="00720DA7">
        <w:rPr>
          <w:rFonts w:ascii="Arial" w:hAnsi="Arial" w:cs="Arial"/>
          <w:sz w:val="20"/>
          <w:szCs w:val="20"/>
        </w:rPr>
        <w:t xml:space="preserve">) </w:t>
      </w:r>
      <w:r w:rsidR="005C567A">
        <w:rPr>
          <w:rFonts w:ascii="Arial" w:hAnsi="Arial" w:cs="Arial"/>
          <w:sz w:val="20"/>
          <w:szCs w:val="20"/>
        </w:rPr>
        <w:t xml:space="preserve">as well as the explanatory notes </w:t>
      </w:r>
      <w:r w:rsidR="005C567A" w:rsidRPr="00720DA7">
        <w:rPr>
          <w:rFonts w:ascii="Arial" w:hAnsi="Arial" w:cs="Arial"/>
          <w:sz w:val="20"/>
          <w:szCs w:val="20"/>
        </w:rPr>
        <w:t>(</w:t>
      </w:r>
      <w:r w:rsidR="005C567A" w:rsidRPr="0032244E">
        <w:rPr>
          <w:rFonts w:ascii="Arial" w:hAnsi="Arial" w:cs="Arial"/>
          <w:b/>
          <w:bCs/>
          <w:sz w:val="20"/>
          <w:szCs w:val="20"/>
          <w:u w:val="single"/>
        </w:rPr>
        <w:t>DOC/SCAF/08/2019</w:t>
      </w:r>
      <w:r w:rsidR="005C567A" w:rsidRPr="00720DA7">
        <w:rPr>
          <w:rFonts w:ascii="Arial" w:hAnsi="Arial" w:cs="Arial"/>
          <w:sz w:val="20"/>
          <w:szCs w:val="20"/>
        </w:rPr>
        <w:t xml:space="preserve">) </w:t>
      </w:r>
      <w:r w:rsidRPr="00720DA7">
        <w:rPr>
          <w:rFonts w:ascii="Arial" w:hAnsi="Arial" w:cs="Arial"/>
          <w:sz w:val="20"/>
          <w:szCs w:val="20"/>
        </w:rPr>
        <w:t>prepared for the meeting.  The Committee will discuss/amend and approve the 2020 budget.</w:t>
      </w:r>
    </w:p>
    <w:p w14:paraId="50D4F3C5" w14:textId="77777777" w:rsidR="003E0573" w:rsidRPr="00720DA7" w:rsidRDefault="003E0573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</w:p>
    <w:p w14:paraId="14989A1F" w14:textId="77777777" w:rsidR="003E0573" w:rsidRPr="00720DA7" w:rsidRDefault="003E0573" w:rsidP="00720DA7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t>Contribution by Parties</w:t>
      </w:r>
    </w:p>
    <w:p w14:paraId="37E237F3" w14:textId="36F402D5" w:rsidR="0032244E" w:rsidRPr="005C567A" w:rsidRDefault="003E0573" w:rsidP="0032244E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>The Committee shall take note o</w:t>
      </w:r>
      <w:r w:rsidR="00A80B55" w:rsidRPr="00720DA7">
        <w:rPr>
          <w:rFonts w:ascii="Arial" w:hAnsi="Arial" w:cs="Arial"/>
          <w:sz w:val="20"/>
          <w:szCs w:val="20"/>
        </w:rPr>
        <w:t>f the contribution allocation of</w:t>
      </w:r>
      <w:r w:rsidRPr="00720DA7">
        <w:rPr>
          <w:rFonts w:ascii="Arial" w:hAnsi="Arial" w:cs="Arial"/>
          <w:sz w:val="20"/>
          <w:szCs w:val="20"/>
        </w:rPr>
        <w:t xml:space="preserve"> the various Contracting Parties on </w:t>
      </w:r>
      <w:r w:rsidR="005C567A">
        <w:rPr>
          <w:rFonts w:ascii="Arial" w:hAnsi="Arial" w:cs="Arial"/>
          <w:sz w:val="20"/>
          <w:szCs w:val="20"/>
        </w:rPr>
        <w:t xml:space="preserve">the </w:t>
      </w:r>
      <w:r w:rsidRPr="00720DA7">
        <w:rPr>
          <w:rFonts w:ascii="Arial" w:hAnsi="Arial" w:cs="Arial"/>
          <w:sz w:val="20"/>
          <w:szCs w:val="20"/>
        </w:rPr>
        <w:t>approved 2020 budget</w:t>
      </w:r>
      <w:r w:rsidR="0032244E">
        <w:rPr>
          <w:rFonts w:ascii="Arial" w:hAnsi="Arial" w:cs="Arial"/>
          <w:sz w:val="20"/>
          <w:szCs w:val="20"/>
        </w:rPr>
        <w:t xml:space="preserve"> </w:t>
      </w:r>
      <w:r w:rsidR="0032244E" w:rsidRPr="005C567A">
        <w:rPr>
          <w:rFonts w:ascii="Arial" w:hAnsi="Arial" w:cs="Arial"/>
          <w:bCs/>
          <w:sz w:val="20"/>
          <w:szCs w:val="20"/>
        </w:rPr>
        <w:t>(</w:t>
      </w:r>
      <w:r w:rsidR="0032244E" w:rsidRPr="0032244E">
        <w:rPr>
          <w:rFonts w:ascii="Arial" w:hAnsi="Arial" w:cs="Arial"/>
          <w:b/>
          <w:sz w:val="20"/>
          <w:szCs w:val="20"/>
          <w:u w:val="single"/>
        </w:rPr>
        <w:t>DOC/SCAF/0</w:t>
      </w:r>
      <w:r w:rsidR="0032244E">
        <w:rPr>
          <w:rFonts w:ascii="Arial" w:hAnsi="Arial" w:cs="Arial"/>
          <w:b/>
          <w:sz w:val="20"/>
          <w:szCs w:val="20"/>
          <w:u w:val="single"/>
        </w:rPr>
        <w:t>9</w:t>
      </w:r>
      <w:r w:rsidR="0032244E" w:rsidRPr="0032244E">
        <w:rPr>
          <w:rFonts w:ascii="Arial" w:hAnsi="Arial" w:cs="Arial"/>
          <w:b/>
          <w:sz w:val="20"/>
          <w:szCs w:val="20"/>
          <w:u w:val="single"/>
        </w:rPr>
        <w:t>/2019</w:t>
      </w:r>
      <w:r w:rsidR="0032244E" w:rsidRPr="005C567A">
        <w:rPr>
          <w:rFonts w:ascii="Arial" w:hAnsi="Arial" w:cs="Arial"/>
          <w:bCs/>
          <w:sz w:val="20"/>
          <w:szCs w:val="20"/>
        </w:rPr>
        <w:t xml:space="preserve">) </w:t>
      </w:r>
    </w:p>
    <w:p w14:paraId="3D5D4AAA" w14:textId="4A1D7254" w:rsidR="003E0573" w:rsidRDefault="003E0573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66B7EF42" w14:textId="77777777" w:rsidR="0032244E" w:rsidRPr="00720DA7" w:rsidRDefault="0032244E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3F062676" w14:textId="5F220438" w:rsidR="003E0573" w:rsidRDefault="003E0573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</w:p>
    <w:p w14:paraId="63AB669D" w14:textId="77777777" w:rsidR="005C567A" w:rsidRPr="00720DA7" w:rsidRDefault="005C567A" w:rsidP="005C567A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lastRenderedPageBreak/>
        <w:t>Election of Chair and Vice-Chair</w:t>
      </w:r>
    </w:p>
    <w:p w14:paraId="418C90AB" w14:textId="5FD358F6" w:rsidR="005C567A" w:rsidRDefault="005C567A" w:rsidP="005C567A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 xml:space="preserve">The Committee will elect a new Chair and Vice-Chair to serve for a </w:t>
      </w:r>
      <w:r w:rsidR="0032244E" w:rsidRPr="00720DA7">
        <w:rPr>
          <w:rFonts w:ascii="Arial" w:hAnsi="Arial" w:cs="Arial"/>
          <w:sz w:val="20"/>
          <w:szCs w:val="20"/>
        </w:rPr>
        <w:t>2-year</w:t>
      </w:r>
      <w:r w:rsidRPr="00720DA7">
        <w:rPr>
          <w:rFonts w:ascii="Arial" w:hAnsi="Arial" w:cs="Arial"/>
          <w:sz w:val="20"/>
          <w:szCs w:val="20"/>
        </w:rPr>
        <w:t xml:space="preserve"> term.</w:t>
      </w:r>
    </w:p>
    <w:p w14:paraId="3708B242" w14:textId="77777777" w:rsidR="005C567A" w:rsidRPr="00720DA7" w:rsidRDefault="005C567A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</w:p>
    <w:p w14:paraId="69FE5A60" w14:textId="77777777" w:rsidR="003E0573" w:rsidRPr="00720DA7" w:rsidRDefault="00A80B55" w:rsidP="00720DA7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t>Any other matters</w:t>
      </w:r>
    </w:p>
    <w:p w14:paraId="5DDE0916" w14:textId="77777777" w:rsidR="00A80B55" w:rsidRPr="00720DA7" w:rsidRDefault="00A80B55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>Any other matters will be discussed.</w:t>
      </w:r>
    </w:p>
    <w:p w14:paraId="0517F4FE" w14:textId="77777777" w:rsidR="00C41154" w:rsidRPr="00720DA7" w:rsidRDefault="00C41154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031E5792" w14:textId="77777777" w:rsidR="00A80B55" w:rsidRPr="00720DA7" w:rsidRDefault="00A80B55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</w:p>
    <w:p w14:paraId="3E121E5B" w14:textId="77777777" w:rsidR="00A80B55" w:rsidRPr="00720DA7" w:rsidRDefault="00A80B55" w:rsidP="00720DA7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t>Venue and date of next meeting</w:t>
      </w:r>
    </w:p>
    <w:p w14:paraId="58236A3E" w14:textId="77777777" w:rsidR="00A80B55" w:rsidRPr="00720DA7" w:rsidRDefault="00A80B55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>The Committee will agree on the date and place of the next meeting.</w:t>
      </w:r>
    </w:p>
    <w:p w14:paraId="61AFAD8E" w14:textId="77777777" w:rsidR="00A80B55" w:rsidRPr="00720DA7" w:rsidRDefault="00A80B55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</w:p>
    <w:p w14:paraId="2BA2030B" w14:textId="77777777" w:rsidR="00A80B55" w:rsidRPr="00720DA7" w:rsidRDefault="00A80B55" w:rsidP="00720DA7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t>Adoption of the SCAF Report</w:t>
      </w:r>
    </w:p>
    <w:p w14:paraId="015B8A67" w14:textId="77777777" w:rsidR="00A80B55" w:rsidRPr="00720DA7" w:rsidRDefault="00A80B55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>The Committee will review and adopt the report which will be presented by the SCAF Chair to the Commission.</w:t>
      </w:r>
    </w:p>
    <w:p w14:paraId="2FD936E2" w14:textId="77777777" w:rsidR="00A80B55" w:rsidRPr="00720DA7" w:rsidRDefault="00A80B55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</w:p>
    <w:p w14:paraId="3B1B4F0D" w14:textId="77777777" w:rsidR="00A80B55" w:rsidRPr="00720DA7" w:rsidRDefault="0028766A" w:rsidP="00720DA7">
      <w:pPr>
        <w:pStyle w:val="ListParagraph"/>
        <w:numPr>
          <w:ilvl w:val="0"/>
          <w:numId w:val="1"/>
        </w:numPr>
        <w:ind w:left="426" w:right="-227" w:hanging="426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t>Closure of meeting</w:t>
      </w:r>
    </w:p>
    <w:p w14:paraId="21B467A0" w14:textId="77777777" w:rsidR="0028766A" w:rsidRDefault="0028766A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sz w:val="20"/>
          <w:szCs w:val="20"/>
        </w:rPr>
        <w:t>The Chair will declare the closure of the meeting after all items have been concluded.</w:t>
      </w:r>
    </w:p>
    <w:p w14:paraId="20F82245" w14:textId="77777777" w:rsidR="00720DA7" w:rsidRDefault="00720DA7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6A476CEF" w14:textId="77777777" w:rsidR="00720DA7" w:rsidRDefault="00720DA7" w:rsidP="00720DA7">
      <w:pPr>
        <w:pStyle w:val="ListParagraph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512AEBAF" w14:textId="1DF25EFE" w:rsidR="00720DA7" w:rsidRPr="00720DA7" w:rsidRDefault="00720DA7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  <w:r w:rsidRPr="00720DA7">
        <w:rPr>
          <w:rFonts w:ascii="Arial" w:hAnsi="Arial" w:cs="Arial"/>
          <w:b/>
          <w:sz w:val="20"/>
          <w:szCs w:val="20"/>
        </w:rPr>
        <w:t>Circulation date:</w:t>
      </w:r>
      <w:r>
        <w:rPr>
          <w:rFonts w:ascii="Arial" w:hAnsi="Arial" w:cs="Arial"/>
          <w:sz w:val="20"/>
          <w:szCs w:val="20"/>
        </w:rPr>
        <w:t xml:space="preserve">  </w:t>
      </w:r>
      <w:r w:rsidR="005C567A">
        <w:rPr>
          <w:rFonts w:ascii="Arial" w:hAnsi="Arial" w:cs="Arial"/>
          <w:b/>
          <w:color w:val="2F5496" w:themeColor="accent1" w:themeShade="BF"/>
          <w:sz w:val="20"/>
          <w:szCs w:val="20"/>
        </w:rPr>
        <w:t>27</w:t>
      </w:r>
      <w:r w:rsidRPr="00720DA7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October 2019</w:t>
      </w:r>
    </w:p>
    <w:p w14:paraId="76A070C3" w14:textId="77777777" w:rsidR="00E57BD5" w:rsidRPr="00720DA7" w:rsidRDefault="00E57BD5" w:rsidP="00720DA7">
      <w:pPr>
        <w:pStyle w:val="ListParagraph"/>
        <w:ind w:left="426" w:right="-227" w:hanging="426"/>
        <w:jc w:val="both"/>
        <w:rPr>
          <w:rFonts w:ascii="Arial" w:hAnsi="Arial" w:cs="Arial"/>
          <w:sz w:val="20"/>
          <w:szCs w:val="20"/>
        </w:rPr>
      </w:pPr>
    </w:p>
    <w:sectPr w:rsidR="00E57BD5" w:rsidRPr="00720DA7" w:rsidSect="00C41154">
      <w:headerReference w:type="default" r:id="rId9"/>
      <w:footerReference w:type="default" r:id="rId10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2A82C" w14:textId="77777777" w:rsidR="00BC776D" w:rsidRDefault="00BC776D" w:rsidP="0028766A">
      <w:r>
        <w:separator/>
      </w:r>
    </w:p>
  </w:endnote>
  <w:endnote w:type="continuationSeparator" w:id="0">
    <w:p w14:paraId="3D28A384" w14:textId="77777777" w:rsidR="00BC776D" w:rsidRDefault="00BC776D" w:rsidP="0028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0789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20CE492" w14:textId="6903B49E" w:rsidR="005C567A" w:rsidRDefault="005C567A">
            <w:pPr>
              <w:pStyle w:val="Footer"/>
              <w:jc w:val="center"/>
            </w:pPr>
            <w:r w:rsidRPr="005C567A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5C56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C567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5C56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C567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5C56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C567A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5C56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C567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5C56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C567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5C56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8393E12" w14:textId="77777777" w:rsidR="0028766A" w:rsidRDefault="002876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E3337" w14:textId="77777777" w:rsidR="00BC776D" w:rsidRDefault="00BC776D" w:rsidP="0028766A">
      <w:r>
        <w:separator/>
      </w:r>
    </w:p>
  </w:footnote>
  <w:footnote w:type="continuationSeparator" w:id="0">
    <w:p w14:paraId="074559FB" w14:textId="77777777" w:rsidR="00BC776D" w:rsidRDefault="00BC776D" w:rsidP="00287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2561F" w14:textId="4ED7C808" w:rsidR="005C567A" w:rsidRDefault="008F5F0E" w:rsidP="008F5F0E">
    <w:pPr>
      <w:pStyle w:val="Header"/>
      <w:jc w:val="right"/>
    </w:pPr>
    <w:r w:rsidRPr="00720DA7">
      <w:rPr>
        <w:rFonts w:ascii="Arial" w:hAnsi="Arial" w:cs="Arial"/>
        <w:b/>
        <w:color w:val="2F5496" w:themeColor="accent1" w:themeShade="BF"/>
      </w:rPr>
      <w:t>DOC/SCAF/02/2019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03B7D"/>
    <w:multiLevelType w:val="hybridMultilevel"/>
    <w:tmpl w:val="A566AA02"/>
    <w:lvl w:ilvl="0" w:tplc="F5D81FA4">
      <w:start w:val="1"/>
      <w:numFmt w:val="decimal"/>
      <w:lvlText w:val="%1."/>
      <w:lvlJc w:val="left"/>
      <w:pPr>
        <w:ind w:left="90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26A2DF3"/>
    <w:multiLevelType w:val="hybridMultilevel"/>
    <w:tmpl w:val="0BC62F84"/>
    <w:lvl w:ilvl="0" w:tplc="1000000F">
      <w:start w:val="1"/>
      <w:numFmt w:val="decimal"/>
      <w:lvlText w:val="%1."/>
      <w:lvlJc w:val="left"/>
      <w:pPr>
        <w:ind w:left="1146" w:hanging="360"/>
      </w:pPr>
    </w:lvl>
    <w:lvl w:ilvl="1" w:tplc="10000019" w:tentative="1">
      <w:start w:val="1"/>
      <w:numFmt w:val="lowerLetter"/>
      <w:lvlText w:val="%2."/>
      <w:lvlJc w:val="left"/>
      <w:pPr>
        <w:ind w:left="1866" w:hanging="360"/>
      </w:pPr>
    </w:lvl>
    <w:lvl w:ilvl="2" w:tplc="1000001B" w:tentative="1">
      <w:start w:val="1"/>
      <w:numFmt w:val="lowerRoman"/>
      <w:lvlText w:val="%3."/>
      <w:lvlJc w:val="right"/>
      <w:pPr>
        <w:ind w:left="2586" w:hanging="180"/>
      </w:pPr>
    </w:lvl>
    <w:lvl w:ilvl="3" w:tplc="1000000F" w:tentative="1">
      <w:start w:val="1"/>
      <w:numFmt w:val="decimal"/>
      <w:lvlText w:val="%4."/>
      <w:lvlJc w:val="left"/>
      <w:pPr>
        <w:ind w:left="3306" w:hanging="360"/>
      </w:pPr>
    </w:lvl>
    <w:lvl w:ilvl="4" w:tplc="10000019" w:tentative="1">
      <w:start w:val="1"/>
      <w:numFmt w:val="lowerLetter"/>
      <w:lvlText w:val="%5."/>
      <w:lvlJc w:val="left"/>
      <w:pPr>
        <w:ind w:left="4026" w:hanging="360"/>
      </w:pPr>
    </w:lvl>
    <w:lvl w:ilvl="5" w:tplc="1000001B" w:tentative="1">
      <w:start w:val="1"/>
      <w:numFmt w:val="lowerRoman"/>
      <w:lvlText w:val="%6."/>
      <w:lvlJc w:val="right"/>
      <w:pPr>
        <w:ind w:left="4746" w:hanging="180"/>
      </w:pPr>
    </w:lvl>
    <w:lvl w:ilvl="6" w:tplc="1000000F" w:tentative="1">
      <w:start w:val="1"/>
      <w:numFmt w:val="decimal"/>
      <w:lvlText w:val="%7."/>
      <w:lvlJc w:val="left"/>
      <w:pPr>
        <w:ind w:left="5466" w:hanging="360"/>
      </w:pPr>
    </w:lvl>
    <w:lvl w:ilvl="7" w:tplc="10000019" w:tentative="1">
      <w:start w:val="1"/>
      <w:numFmt w:val="lowerLetter"/>
      <w:lvlText w:val="%8."/>
      <w:lvlJc w:val="left"/>
      <w:pPr>
        <w:ind w:left="6186" w:hanging="360"/>
      </w:pPr>
    </w:lvl>
    <w:lvl w:ilvl="8" w:tplc="1000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44DF2"/>
    <w:rsid w:val="000A21D5"/>
    <w:rsid w:val="000D3423"/>
    <w:rsid w:val="00153383"/>
    <w:rsid w:val="00174047"/>
    <w:rsid w:val="001934ED"/>
    <w:rsid w:val="00204B6F"/>
    <w:rsid w:val="002270E0"/>
    <w:rsid w:val="00267B2B"/>
    <w:rsid w:val="0028766A"/>
    <w:rsid w:val="002D7AEF"/>
    <w:rsid w:val="003109C6"/>
    <w:rsid w:val="0032244E"/>
    <w:rsid w:val="00350243"/>
    <w:rsid w:val="003531B4"/>
    <w:rsid w:val="00382E15"/>
    <w:rsid w:val="003C4514"/>
    <w:rsid w:val="003E0573"/>
    <w:rsid w:val="004055BF"/>
    <w:rsid w:val="00433959"/>
    <w:rsid w:val="00434713"/>
    <w:rsid w:val="004630DE"/>
    <w:rsid w:val="00465577"/>
    <w:rsid w:val="00483643"/>
    <w:rsid w:val="004C52AF"/>
    <w:rsid w:val="004F4EA8"/>
    <w:rsid w:val="00516B5E"/>
    <w:rsid w:val="005225F0"/>
    <w:rsid w:val="00526BF3"/>
    <w:rsid w:val="0054125C"/>
    <w:rsid w:val="005C2DAA"/>
    <w:rsid w:val="005C567A"/>
    <w:rsid w:val="00615EB2"/>
    <w:rsid w:val="0069555D"/>
    <w:rsid w:val="006E59CA"/>
    <w:rsid w:val="006F6989"/>
    <w:rsid w:val="00712E65"/>
    <w:rsid w:val="00720DA7"/>
    <w:rsid w:val="0072342F"/>
    <w:rsid w:val="007722CC"/>
    <w:rsid w:val="007B1375"/>
    <w:rsid w:val="007B5C22"/>
    <w:rsid w:val="008A0B46"/>
    <w:rsid w:val="008F5F0E"/>
    <w:rsid w:val="008F646B"/>
    <w:rsid w:val="008F6CCA"/>
    <w:rsid w:val="009666E8"/>
    <w:rsid w:val="00974607"/>
    <w:rsid w:val="009928BC"/>
    <w:rsid w:val="0099490B"/>
    <w:rsid w:val="00A02174"/>
    <w:rsid w:val="00A17044"/>
    <w:rsid w:val="00A34990"/>
    <w:rsid w:val="00A70CDA"/>
    <w:rsid w:val="00A80B55"/>
    <w:rsid w:val="00AA566B"/>
    <w:rsid w:val="00AB3FFD"/>
    <w:rsid w:val="00AB531F"/>
    <w:rsid w:val="00B33BB0"/>
    <w:rsid w:val="00B403A9"/>
    <w:rsid w:val="00B412A1"/>
    <w:rsid w:val="00B521B5"/>
    <w:rsid w:val="00BC776D"/>
    <w:rsid w:val="00C13EA3"/>
    <w:rsid w:val="00C331BD"/>
    <w:rsid w:val="00C41154"/>
    <w:rsid w:val="00C822C5"/>
    <w:rsid w:val="00CB2601"/>
    <w:rsid w:val="00D47B40"/>
    <w:rsid w:val="00D532E1"/>
    <w:rsid w:val="00D8101A"/>
    <w:rsid w:val="00DA4100"/>
    <w:rsid w:val="00DE2A17"/>
    <w:rsid w:val="00E1297D"/>
    <w:rsid w:val="00E35484"/>
    <w:rsid w:val="00E40DF1"/>
    <w:rsid w:val="00E57BD5"/>
    <w:rsid w:val="00E61303"/>
    <w:rsid w:val="00E64398"/>
    <w:rsid w:val="00EB2E8E"/>
    <w:rsid w:val="00ED6C9F"/>
    <w:rsid w:val="00ED6F5D"/>
    <w:rsid w:val="00EE064F"/>
    <w:rsid w:val="00EF3A19"/>
    <w:rsid w:val="00F11450"/>
    <w:rsid w:val="00F1531B"/>
    <w:rsid w:val="00F17D9F"/>
    <w:rsid w:val="00F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BC303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7B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76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66A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876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66A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B410A-E6C9-40ED-89DE-EBF9A9295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14</cp:revision>
  <cp:lastPrinted>2019-10-25T16:25:00Z</cp:lastPrinted>
  <dcterms:created xsi:type="dcterms:W3CDTF">2019-06-14T09:59:00Z</dcterms:created>
  <dcterms:modified xsi:type="dcterms:W3CDTF">2019-10-25T16:25:00Z</dcterms:modified>
</cp:coreProperties>
</file>